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34FC" w14:textId="77777777" w:rsidR="00E65F8A" w:rsidRPr="00F45D12" w:rsidRDefault="00E65F8A" w:rsidP="00E65F8A">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6E0DDECD" w14:textId="15FF51EB" w:rsidR="00E65F8A" w:rsidRPr="00671250" w:rsidRDefault="00E65F8A" w:rsidP="00E65F8A">
      <w:pPr>
        <w:rPr>
          <w:b/>
          <w:bCs/>
          <w:sz w:val="28"/>
          <w:szCs w:val="28"/>
        </w:rPr>
      </w:pPr>
      <w:r w:rsidRPr="00F45D12">
        <w:rPr>
          <w:b/>
          <w:bCs/>
          <w:sz w:val="28"/>
          <w:szCs w:val="28"/>
        </w:rPr>
        <w:t xml:space="preserve">Sunday </w:t>
      </w:r>
      <w:r>
        <w:rPr>
          <w:b/>
          <w:bCs/>
          <w:sz w:val="28"/>
          <w:szCs w:val="28"/>
        </w:rPr>
        <w:t>19</w:t>
      </w:r>
      <w:r>
        <w:rPr>
          <w:b/>
          <w:bCs/>
          <w:sz w:val="28"/>
          <w:szCs w:val="28"/>
        </w:rPr>
        <w:t>th</w:t>
      </w:r>
      <w:r w:rsidRPr="00F45D12">
        <w:rPr>
          <w:b/>
          <w:bCs/>
          <w:sz w:val="28"/>
          <w:szCs w:val="28"/>
        </w:rPr>
        <w:t xml:space="preserve"> </w:t>
      </w:r>
      <w:r>
        <w:rPr>
          <w:b/>
          <w:bCs/>
          <w:sz w:val="28"/>
          <w:szCs w:val="28"/>
        </w:rPr>
        <w:t>October</w:t>
      </w:r>
      <w:r w:rsidRPr="00F45D12">
        <w:rPr>
          <w:b/>
          <w:bCs/>
          <w:sz w:val="28"/>
          <w:szCs w:val="28"/>
        </w:rPr>
        <w:t xml:space="preserve"> 202</w:t>
      </w:r>
      <w:r>
        <w:rPr>
          <w:b/>
          <w:bCs/>
          <w:sz w:val="28"/>
          <w:szCs w:val="28"/>
        </w:rPr>
        <w:t>5</w:t>
      </w:r>
      <w:r w:rsidRPr="00F45D12">
        <w:rPr>
          <w:b/>
          <w:bCs/>
          <w:sz w:val="28"/>
          <w:szCs w:val="28"/>
        </w:rPr>
        <w:t xml:space="preserve"> – </w:t>
      </w:r>
      <w:r w:rsidRPr="00671250">
        <w:rPr>
          <w:b/>
          <w:bCs/>
          <w:sz w:val="28"/>
          <w:szCs w:val="28"/>
        </w:rPr>
        <w:t xml:space="preserve">Advancement </w:t>
      </w:r>
      <w:proofErr w:type="gramStart"/>
      <w:r w:rsidRPr="00671250">
        <w:rPr>
          <w:b/>
          <w:bCs/>
          <w:sz w:val="28"/>
          <w:szCs w:val="28"/>
        </w:rPr>
        <w:t>Of</w:t>
      </w:r>
      <w:proofErr w:type="gramEnd"/>
      <w:r w:rsidRPr="00671250">
        <w:rPr>
          <w:b/>
          <w:bCs/>
          <w:sz w:val="28"/>
          <w:szCs w:val="28"/>
        </w:rPr>
        <w:t xml:space="preserve"> The Good News</w:t>
      </w:r>
    </w:p>
    <w:p w14:paraId="0D4B4EBA" w14:textId="25294D25" w:rsidR="00E65F8A" w:rsidRDefault="00E65F8A" w:rsidP="00E65F8A"/>
    <w:p w14:paraId="1D17F723" w14:textId="77777777" w:rsidR="00E65F8A" w:rsidRPr="0012392D" w:rsidRDefault="00E65F8A" w:rsidP="00E65F8A">
      <w:pPr>
        <w:rPr>
          <w:b/>
          <w:bCs/>
          <w:sz w:val="28"/>
          <w:szCs w:val="28"/>
        </w:rPr>
      </w:pPr>
      <w:r w:rsidRPr="00BD31B6">
        <w:rPr>
          <w:b/>
          <w:bCs/>
          <w:sz w:val="28"/>
          <w:szCs w:val="28"/>
        </w:rPr>
        <w:t>Welcome</w:t>
      </w:r>
    </w:p>
    <w:p w14:paraId="164F4947" w14:textId="34C7D565" w:rsidR="00671250" w:rsidRPr="00671250" w:rsidRDefault="00671250" w:rsidP="00671250">
      <w:pPr>
        <w:rPr>
          <w:b/>
          <w:bCs/>
        </w:rPr>
      </w:pPr>
      <w:r w:rsidRPr="00671250">
        <w:t>In today’s Service we will be looking at:</w:t>
      </w:r>
      <w:r>
        <w:t xml:space="preserve"> </w:t>
      </w:r>
      <w:r w:rsidRPr="00671250">
        <w:rPr>
          <w:b/>
          <w:bCs/>
        </w:rPr>
        <w:t>Philippians 1 v. 21 - 30</w:t>
      </w:r>
    </w:p>
    <w:p w14:paraId="7055D591" w14:textId="7FEC3B4C" w:rsidR="00671250" w:rsidRPr="00671250" w:rsidRDefault="00671250" w:rsidP="00671250">
      <w:pPr>
        <w:rPr>
          <w:b/>
          <w:bCs/>
        </w:rPr>
      </w:pPr>
      <w:r w:rsidRPr="00671250">
        <w:t xml:space="preserve">The theme for our service today </w:t>
      </w:r>
      <w:proofErr w:type="gramStart"/>
      <w:r w:rsidRPr="00671250">
        <w:t>is:</w:t>
      </w:r>
      <w:proofErr w:type="gramEnd"/>
      <w:r>
        <w:t xml:space="preserve"> </w:t>
      </w:r>
      <w:r w:rsidRPr="00671250">
        <w:rPr>
          <w:b/>
          <w:bCs/>
        </w:rPr>
        <w:t>Advancement Of The Good News</w:t>
      </w:r>
    </w:p>
    <w:p w14:paraId="1BA2D1C3" w14:textId="70BD308C" w:rsidR="00671250" w:rsidRPr="00671250" w:rsidRDefault="00671250" w:rsidP="00671250">
      <w:pPr>
        <w:rPr>
          <w:b/>
          <w:bCs/>
        </w:rPr>
      </w:pPr>
      <w:r w:rsidRPr="00671250">
        <w:t xml:space="preserve">Today our service also </w:t>
      </w:r>
      <w:proofErr w:type="gramStart"/>
      <w:r w:rsidRPr="00671250">
        <w:t>includes:</w:t>
      </w:r>
      <w:proofErr w:type="gramEnd"/>
      <w:r>
        <w:t xml:space="preserve"> </w:t>
      </w:r>
      <w:r w:rsidRPr="00671250">
        <w:rPr>
          <w:b/>
          <w:bCs/>
        </w:rPr>
        <w:t>Communion</w:t>
      </w:r>
    </w:p>
    <w:p w14:paraId="3D866ECF" w14:textId="2FF24B17" w:rsidR="00671250" w:rsidRPr="00671250" w:rsidRDefault="00671250" w:rsidP="00671250">
      <w:r w:rsidRPr="00671250">
        <w:t>We hope that you will be able to engage with everything that has been</w:t>
      </w:r>
      <w:r>
        <w:t xml:space="preserve"> </w:t>
      </w:r>
      <w:r w:rsidRPr="00671250">
        <w:t>produced for today’s service and that you would be able to</w:t>
      </w:r>
      <w:r>
        <w:t xml:space="preserve"> </w:t>
      </w:r>
      <w:r w:rsidRPr="00671250">
        <w:rPr>
          <w:b/>
          <w:bCs/>
        </w:rPr>
        <w:t xml:space="preserve">Know That Through Trials </w:t>
      </w:r>
      <w:proofErr w:type="gramStart"/>
      <w:r w:rsidRPr="00671250">
        <w:rPr>
          <w:b/>
          <w:bCs/>
        </w:rPr>
        <w:t>And</w:t>
      </w:r>
      <w:proofErr w:type="gramEnd"/>
      <w:r w:rsidRPr="00671250">
        <w:rPr>
          <w:b/>
          <w:bCs/>
        </w:rPr>
        <w:t xml:space="preserve"> Suffering, There Is Always The Opportunity To</w:t>
      </w:r>
      <w:r w:rsidRPr="00671250">
        <w:rPr>
          <w:b/>
          <w:bCs/>
        </w:rPr>
        <w:t xml:space="preserve"> </w:t>
      </w:r>
      <w:r w:rsidRPr="00671250">
        <w:rPr>
          <w:b/>
          <w:bCs/>
        </w:rPr>
        <w:t>Share The Good News Of Jesus</w:t>
      </w:r>
    </w:p>
    <w:p w14:paraId="7288A635" w14:textId="77777777" w:rsidR="009979D5" w:rsidRDefault="009979D5" w:rsidP="00671250"/>
    <w:p w14:paraId="55993DB5" w14:textId="66BE2B62" w:rsidR="00671250" w:rsidRPr="00671250" w:rsidRDefault="00671250" w:rsidP="00671250">
      <w:pPr>
        <w:rPr>
          <w:b/>
          <w:bCs/>
          <w:sz w:val="28"/>
          <w:szCs w:val="28"/>
        </w:rPr>
      </w:pPr>
      <w:r w:rsidRPr="00671250">
        <w:rPr>
          <w:b/>
          <w:bCs/>
          <w:sz w:val="28"/>
          <w:szCs w:val="28"/>
        </w:rPr>
        <w:t>Call To Worship</w:t>
      </w:r>
    </w:p>
    <w:p w14:paraId="4440C472" w14:textId="77777777" w:rsidR="00671250" w:rsidRPr="00671250" w:rsidRDefault="00671250" w:rsidP="00671250">
      <w:pPr>
        <w:rPr>
          <w:b/>
          <w:bCs/>
        </w:rPr>
      </w:pPr>
      <w:r w:rsidRPr="00671250">
        <w:rPr>
          <w:b/>
          <w:bCs/>
        </w:rPr>
        <w:t>Psalm 113 v. 1 - 5 NLT</w:t>
      </w:r>
    </w:p>
    <w:p w14:paraId="03BD2248" w14:textId="77777777" w:rsidR="00671250" w:rsidRPr="00671250" w:rsidRDefault="00671250" w:rsidP="00671250">
      <w:r w:rsidRPr="00671250">
        <w:t>Praise the Lord!</w:t>
      </w:r>
    </w:p>
    <w:p w14:paraId="09D8E7F8" w14:textId="77777777" w:rsidR="00671250" w:rsidRPr="00671250" w:rsidRDefault="00671250" w:rsidP="00671250">
      <w:r w:rsidRPr="00671250">
        <w:t>Yes, give praise, O servants of the Lord.</w:t>
      </w:r>
    </w:p>
    <w:p w14:paraId="6147D754" w14:textId="77777777" w:rsidR="00671250" w:rsidRPr="00671250" w:rsidRDefault="00671250" w:rsidP="00671250">
      <w:r w:rsidRPr="00671250">
        <w:t>Praise the name of the Lord!</w:t>
      </w:r>
    </w:p>
    <w:p w14:paraId="1C1CA13C" w14:textId="77777777" w:rsidR="00671250" w:rsidRPr="00671250" w:rsidRDefault="00671250" w:rsidP="00671250">
      <w:r w:rsidRPr="00671250">
        <w:t>Blessed be the name of the Lord</w:t>
      </w:r>
    </w:p>
    <w:p w14:paraId="11624DF8" w14:textId="77777777" w:rsidR="00671250" w:rsidRPr="00671250" w:rsidRDefault="00671250" w:rsidP="00671250">
      <w:r w:rsidRPr="00671250">
        <w:t>Forever and ever.</w:t>
      </w:r>
    </w:p>
    <w:p w14:paraId="0355EE67" w14:textId="77777777" w:rsidR="00671250" w:rsidRPr="00671250" w:rsidRDefault="00671250" w:rsidP="00671250">
      <w:r w:rsidRPr="00671250">
        <w:t>Everywhere—from east to west—</w:t>
      </w:r>
    </w:p>
    <w:p w14:paraId="12A78797" w14:textId="77777777" w:rsidR="00671250" w:rsidRPr="00671250" w:rsidRDefault="00671250" w:rsidP="00671250">
      <w:r w:rsidRPr="00671250">
        <w:t>Praise the name of the Lord.</w:t>
      </w:r>
    </w:p>
    <w:p w14:paraId="400958BD" w14:textId="77777777" w:rsidR="00671250" w:rsidRPr="00671250" w:rsidRDefault="00671250" w:rsidP="00671250">
      <w:r w:rsidRPr="00671250">
        <w:t xml:space="preserve">For the Lord is high above the </w:t>
      </w:r>
      <w:proofErr w:type="gramStart"/>
      <w:r w:rsidRPr="00671250">
        <w:t>nations;</w:t>
      </w:r>
      <w:proofErr w:type="gramEnd"/>
    </w:p>
    <w:p w14:paraId="419E1CEF" w14:textId="77777777" w:rsidR="00671250" w:rsidRPr="00671250" w:rsidRDefault="00671250" w:rsidP="00671250">
      <w:r w:rsidRPr="00671250">
        <w:t>His glory is far greater than the heavens.</w:t>
      </w:r>
    </w:p>
    <w:p w14:paraId="69C8C13B" w14:textId="77777777" w:rsidR="00671250" w:rsidRPr="00671250" w:rsidRDefault="00671250" w:rsidP="00671250">
      <w:r w:rsidRPr="00671250">
        <w:t>Who can be compared with the Lord our God,</w:t>
      </w:r>
    </w:p>
    <w:p w14:paraId="55A9EE6A" w14:textId="77777777" w:rsidR="00671250" w:rsidRPr="00671250" w:rsidRDefault="00671250" w:rsidP="00671250">
      <w:r w:rsidRPr="00671250">
        <w:t>Who is enthroned on high?</w:t>
      </w:r>
    </w:p>
    <w:p w14:paraId="43F2DC21" w14:textId="77777777" w:rsidR="00671250" w:rsidRDefault="00671250" w:rsidP="00671250"/>
    <w:p w14:paraId="5F58CC41" w14:textId="2CA47C6E" w:rsidR="00671250" w:rsidRPr="00671250" w:rsidRDefault="00671250" w:rsidP="00671250">
      <w:pPr>
        <w:rPr>
          <w:b/>
          <w:bCs/>
          <w:sz w:val="28"/>
          <w:szCs w:val="28"/>
        </w:rPr>
      </w:pPr>
      <w:r w:rsidRPr="00671250">
        <w:rPr>
          <w:b/>
          <w:bCs/>
          <w:sz w:val="28"/>
          <w:szCs w:val="28"/>
        </w:rPr>
        <w:t>Opening Prayer</w:t>
      </w:r>
    </w:p>
    <w:p w14:paraId="65A6B009" w14:textId="5D96B8D1" w:rsidR="00671250" w:rsidRPr="00671250" w:rsidRDefault="00671250" w:rsidP="00671250">
      <w:r w:rsidRPr="00671250">
        <w:t xml:space="preserve">Father God, </w:t>
      </w:r>
      <w:proofErr w:type="gramStart"/>
      <w:r w:rsidRPr="00671250">
        <w:t>We</w:t>
      </w:r>
      <w:proofErr w:type="gramEnd"/>
      <w:r w:rsidRPr="00671250">
        <w:t xml:space="preserve"> praise You today for all that</w:t>
      </w:r>
      <w:r>
        <w:t xml:space="preserve"> </w:t>
      </w:r>
      <w:r w:rsidRPr="00671250">
        <w:t>You have done in our lives. You are faithful</w:t>
      </w:r>
      <w:r>
        <w:t xml:space="preserve"> </w:t>
      </w:r>
      <w:r w:rsidRPr="00671250">
        <w:t>even when we are faithless. Your love pursues</w:t>
      </w:r>
      <w:r>
        <w:t xml:space="preserve"> </w:t>
      </w:r>
      <w:r w:rsidRPr="00671250">
        <w:t>us even when we are unlovable. Your forgiveness covers our sins and frees us from its</w:t>
      </w:r>
      <w:r>
        <w:t xml:space="preserve"> </w:t>
      </w:r>
      <w:r w:rsidRPr="00671250">
        <w:t xml:space="preserve">penalty. We praise You for your love and faithfulness towards us. Your presence in our </w:t>
      </w:r>
      <w:proofErr w:type="gramStart"/>
      <w:r w:rsidRPr="00671250">
        <w:t>lives</w:t>
      </w:r>
      <w:proofErr w:type="gramEnd"/>
      <w:r>
        <w:t xml:space="preserve"> </w:t>
      </w:r>
      <w:r w:rsidRPr="00671250">
        <w:t>changes everything, empowering us to live</w:t>
      </w:r>
      <w:r>
        <w:t xml:space="preserve"> </w:t>
      </w:r>
      <w:r w:rsidRPr="00671250">
        <w:t>each moment of every day, content in knowing</w:t>
      </w:r>
      <w:r>
        <w:t xml:space="preserve"> </w:t>
      </w:r>
      <w:r w:rsidRPr="00671250">
        <w:t>You are in control. As we face today, Lord, remind us that no matter what happens, we can</w:t>
      </w:r>
      <w:r>
        <w:t xml:space="preserve"> </w:t>
      </w:r>
      <w:r w:rsidRPr="00671250">
        <w:t>praise You! In Your Name we pray.</w:t>
      </w:r>
    </w:p>
    <w:p w14:paraId="46BC37F0" w14:textId="77777777" w:rsidR="00671250" w:rsidRPr="00671250" w:rsidRDefault="00671250" w:rsidP="00671250">
      <w:pPr>
        <w:rPr>
          <w:b/>
          <w:bCs/>
        </w:rPr>
      </w:pPr>
      <w:r w:rsidRPr="00671250">
        <w:rPr>
          <w:b/>
          <w:bCs/>
        </w:rPr>
        <w:t>Amen</w:t>
      </w:r>
    </w:p>
    <w:p w14:paraId="6ECE9B41" w14:textId="77777777" w:rsidR="00671250" w:rsidRDefault="00671250" w:rsidP="00671250"/>
    <w:p w14:paraId="7EDBCE6A" w14:textId="43B846B6" w:rsidR="00671250" w:rsidRPr="00671250" w:rsidRDefault="00671250" w:rsidP="00671250">
      <w:pPr>
        <w:rPr>
          <w:b/>
          <w:bCs/>
          <w:sz w:val="28"/>
          <w:szCs w:val="28"/>
        </w:rPr>
      </w:pPr>
      <w:r w:rsidRPr="00671250">
        <w:rPr>
          <w:b/>
          <w:bCs/>
          <w:sz w:val="28"/>
          <w:szCs w:val="28"/>
        </w:rPr>
        <w:t>Song S</w:t>
      </w:r>
      <w:r>
        <w:rPr>
          <w:b/>
          <w:bCs/>
          <w:sz w:val="28"/>
          <w:szCs w:val="28"/>
        </w:rPr>
        <w:t>u</w:t>
      </w:r>
      <w:r w:rsidRPr="00671250">
        <w:rPr>
          <w:b/>
          <w:bCs/>
          <w:sz w:val="28"/>
          <w:szCs w:val="28"/>
        </w:rPr>
        <w:t>ggestion</w:t>
      </w:r>
    </w:p>
    <w:p w14:paraId="4E817675" w14:textId="280D2341" w:rsidR="00671250" w:rsidRDefault="00671250" w:rsidP="00671250">
      <w:r>
        <w:t xml:space="preserve">Morning Has Broken, Like </w:t>
      </w:r>
      <w:proofErr w:type="gramStart"/>
      <w:r>
        <w:t>The</w:t>
      </w:r>
      <w:proofErr w:type="gramEnd"/>
      <w:r>
        <w:t xml:space="preserve"> First Morning</w:t>
      </w:r>
    </w:p>
    <w:p w14:paraId="3A115A87" w14:textId="77777777" w:rsidR="00671250" w:rsidRDefault="00671250" w:rsidP="00671250"/>
    <w:p w14:paraId="6CB27878" w14:textId="2E0D883D" w:rsidR="00671250" w:rsidRPr="00671250" w:rsidRDefault="00671250" w:rsidP="00671250">
      <w:pPr>
        <w:rPr>
          <w:b/>
          <w:bCs/>
          <w:sz w:val="28"/>
          <w:szCs w:val="28"/>
        </w:rPr>
      </w:pPr>
      <w:r w:rsidRPr="00671250">
        <w:rPr>
          <w:b/>
          <w:bCs/>
          <w:sz w:val="28"/>
          <w:szCs w:val="28"/>
        </w:rPr>
        <w:t>Bible Reading</w:t>
      </w:r>
    </w:p>
    <w:p w14:paraId="4F98244F" w14:textId="06046C50" w:rsidR="00671250" w:rsidRPr="00671250" w:rsidRDefault="00671250" w:rsidP="00671250">
      <w:pPr>
        <w:rPr>
          <w:b/>
          <w:bCs/>
        </w:rPr>
      </w:pPr>
      <w:r w:rsidRPr="00671250">
        <w:rPr>
          <w:b/>
          <w:bCs/>
        </w:rPr>
        <w:t xml:space="preserve">Philippians 1 v. 21 </w:t>
      </w:r>
      <w:r w:rsidRPr="00671250">
        <w:rPr>
          <w:b/>
          <w:bCs/>
        </w:rPr>
        <w:t>–</w:t>
      </w:r>
      <w:r w:rsidRPr="00671250">
        <w:rPr>
          <w:b/>
          <w:bCs/>
        </w:rPr>
        <w:t xml:space="preserve"> 30</w:t>
      </w:r>
      <w:r w:rsidRPr="00671250">
        <w:rPr>
          <w:b/>
          <w:bCs/>
        </w:rPr>
        <w:t xml:space="preserve"> NIV</w:t>
      </w:r>
    </w:p>
    <w:p w14:paraId="6BA5C02D" w14:textId="712AA12C" w:rsidR="00671250" w:rsidRPr="00671250" w:rsidRDefault="00671250" w:rsidP="00671250">
      <w:r w:rsidRPr="00671250">
        <w:t>21 For to me, to live is Christ and to die is gain. 22 If I am to go on living in the body, this will mean</w:t>
      </w:r>
      <w:r>
        <w:t xml:space="preserve"> </w:t>
      </w:r>
      <w:r w:rsidRPr="00671250">
        <w:t>fruitful labour for me. Yet what shall I choose? I do not know! 23 I am torn between the two: I desire to depart and be with Christ, which is better by far; 24 but it is more necessary for you that I</w:t>
      </w:r>
      <w:r>
        <w:t xml:space="preserve"> </w:t>
      </w:r>
      <w:r w:rsidRPr="00671250">
        <w:t>remain in the body. 25 Convinced of this, I know that I will remain, and I will continue with all of</w:t>
      </w:r>
      <w:r>
        <w:t xml:space="preserve"> </w:t>
      </w:r>
      <w:r w:rsidRPr="00671250">
        <w:t>you for your progress and joy in the faith, 26 so that through my being with you again your boasting in Christ Jesus will abound on account of me.</w:t>
      </w:r>
    </w:p>
    <w:p w14:paraId="50CA7BB4" w14:textId="77777777" w:rsidR="00671250" w:rsidRPr="00671250" w:rsidRDefault="00671250" w:rsidP="00671250">
      <w:pPr>
        <w:rPr>
          <w:b/>
          <w:bCs/>
        </w:rPr>
      </w:pPr>
      <w:r w:rsidRPr="00671250">
        <w:rPr>
          <w:b/>
          <w:bCs/>
        </w:rPr>
        <w:t>Life Worthy of the Gospel</w:t>
      </w:r>
    </w:p>
    <w:p w14:paraId="0CA5BF31" w14:textId="00929128" w:rsidR="00671250" w:rsidRPr="00671250" w:rsidRDefault="00671250" w:rsidP="00671250">
      <w:r w:rsidRPr="00671250">
        <w:t>27 Whatever happens, conduct yourselves in a manner worthy of the gospel of Christ. Then,</w:t>
      </w:r>
      <w:r>
        <w:t xml:space="preserve"> </w:t>
      </w:r>
      <w:r w:rsidRPr="00671250">
        <w:t>whether I come and see you or only hear about you in my absence, I will know that you stand</w:t>
      </w:r>
      <w:r>
        <w:t xml:space="preserve"> </w:t>
      </w:r>
      <w:r w:rsidRPr="00671250">
        <w:t>firm in the one Spirit, striving together as one for the faith of the gospel 28 without being frightened</w:t>
      </w:r>
      <w:r>
        <w:t xml:space="preserve"> </w:t>
      </w:r>
      <w:r w:rsidRPr="00671250">
        <w:t>in any way by those who oppose you. This is a sign to them that they will be destroyed, but that</w:t>
      </w:r>
      <w:r>
        <w:t xml:space="preserve"> </w:t>
      </w:r>
      <w:r w:rsidRPr="00671250">
        <w:t>you will be saved—and that by God. 29 For it has been granted to you on behalf of Christ not only</w:t>
      </w:r>
      <w:r>
        <w:t xml:space="preserve"> </w:t>
      </w:r>
      <w:r w:rsidRPr="00671250">
        <w:t xml:space="preserve">to believe in him, but </w:t>
      </w:r>
      <w:r w:rsidRPr="00671250">
        <w:lastRenderedPageBreak/>
        <w:t>also to suffer for him, 30 since you are going through the same struggle you</w:t>
      </w:r>
      <w:r>
        <w:t xml:space="preserve"> </w:t>
      </w:r>
      <w:r w:rsidRPr="00671250">
        <w:t>saw I had, and now hear that I still have.</w:t>
      </w:r>
    </w:p>
    <w:p w14:paraId="2F028654" w14:textId="77777777" w:rsidR="00671250" w:rsidRDefault="00671250" w:rsidP="00671250"/>
    <w:p w14:paraId="7920C364" w14:textId="36A3BE89" w:rsidR="00671250" w:rsidRPr="00671250" w:rsidRDefault="00671250" w:rsidP="00671250">
      <w:pPr>
        <w:rPr>
          <w:b/>
          <w:bCs/>
          <w:sz w:val="28"/>
          <w:szCs w:val="28"/>
        </w:rPr>
      </w:pPr>
      <w:r w:rsidRPr="00671250">
        <w:rPr>
          <w:b/>
          <w:bCs/>
          <w:sz w:val="28"/>
          <w:szCs w:val="28"/>
        </w:rPr>
        <w:t xml:space="preserve">Song </w:t>
      </w:r>
      <w:r>
        <w:rPr>
          <w:b/>
          <w:bCs/>
          <w:sz w:val="28"/>
          <w:szCs w:val="28"/>
        </w:rPr>
        <w:t>Su</w:t>
      </w:r>
      <w:r w:rsidRPr="00671250">
        <w:rPr>
          <w:b/>
          <w:bCs/>
          <w:sz w:val="28"/>
          <w:szCs w:val="28"/>
        </w:rPr>
        <w:t>ggestion</w:t>
      </w:r>
    </w:p>
    <w:p w14:paraId="6474EDCA" w14:textId="59B6C89B" w:rsidR="00671250" w:rsidRDefault="00671250" w:rsidP="00671250">
      <w:r>
        <w:t xml:space="preserve">All Over </w:t>
      </w:r>
      <w:proofErr w:type="gramStart"/>
      <w:r>
        <w:t>The</w:t>
      </w:r>
      <w:proofErr w:type="gramEnd"/>
      <w:r>
        <w:t xml:space="preserve"> World The Spirit Is Moving</w:t>
      </w:r>
    </w:p>
    <w:p w14:paraId="6AA44063" w14:textId="77777777" w:rsidR="00671250" w:rsidRDefault="00671250" w:rsidP="00671250"/>
    <w:p w14:paraId="530ACE3A" w14:textId="13C4D760" w:rsidR="00671250" w:rsidRPr="00671250" w:rsidRDefault="00671250" w:rsidP="00671250">
      <w:pPr>
        <w:rPr>
          <w:b/>
          <w:bCs/>
          <w:sz w:val="28"/>
          <w:szCs w:val="28"/>
        </w:rPr>
      </w:pPr>
      <w:r w:rsidRPr="00671250">
        <w:rPr>
          <w:b/>
          <w:bCs/>
          <w:sz w:val="28"/>
          <w:szCs w:val="28"/>
        </w:rPr>
        <w:t>Church Together Thought</w:t>
      </w:r>
    </w:p>
    <w:p w14:paraId="10BB0131" w14:textId="5810D74B" w:rsidR="00671250" w:rsidRPr="00671250" w:rsidRDefault="00671250" w:rsidP="00671250">
      <w:r w:rsidRPr="00671250">
        <w:t xml:space="preserve">No matter where we find ourselves there is always an opportunity to share the Good News of Jesus. In the passage from </w:t>
      </w:r>
      <w:r w:rsidRPr="00671250">
        <w:rPr>
          <w:b/>
          <w:bCs/>
        </w:rPr>
        <w:t>Philippians 1 v. 21 – 30</w:t>
      </w:r>
      <w:r w:rsidRPr="00671250">
        <w:t>; we know that Paul was in prison in Rome,</w:t>
      </w:r>
      <w:r>
        <w:t xml:space="preserve"> </w:t>
      </w:r>
      <w:r w:rsidRPr="00671250">
        <w:t>considering the possibility that he might be killed because he had been preaching the gospel of</w:t>
      </w:r>
      <w:r>
        <w:t xml:space="preserve"> </w:t>
      </w:r>
      <w:r w:rsidRPr="00671250">
        <w:t xml:space="preserve">Jesus Christ. But Paul sees positive outcomes no matter what, when he says in </w:t>
      </w:r>
      <w:r w:rsidRPr="00671250">
        <w:rPr>
          <w:b/>
          <w:bCs/>
        </w:rPr>
        <w:t>v. 21</w:t>
      </w:r>
      <w:r w:rsidRPr="00671250">
        <w:t>: ‘To live is</w:t>
      </w:r>
      <w:r>
        <w:t xml:space="preserve"> </w:t>
      </w:r>
      <w:r w:rsidRPr="00671250">
        <w:t>Christ and to die is gain’.</w:t>
      </w:r>
    </w:p>
    <w:p w14:paraId="174B2291" w14:textId="005AB97F" w:rsidR="00671250" w:rsidRPr="00671250" w:rsidRDefault="00671250" w:rsidP="00671250">
      <w:r w:rsidRPr="00671250">
        <w:t>Death can be ‘gain’ for Paul only because he knows he will get more after his death than he has</w:t>
      </w:r>
      <w:r>
        <w:t xml:space="preserve"> </w:t>
      </w:r>
      <w:r w:rsidRPr="00671250">
        <w:t>in this life. He trusts his Saviour for eternal life, so throughout his earthly life, after his conversion,</w:t>
      </w:r>
      <w:r>
        <w:t xml:space="preserve"> </w:t>
      </w:r>
      <w:r w:rsidRPr="00671250">
        <w:t>he sought to serve his Saviour - Jesus. If he dies, he will be assured of a reward. If he lives, he</w:t>
      </w:r>
      <w:r>
        <w:t xml:space="preserve"> </w:t>
      </w:r>
      <w:r w:rsidRPr="00671250">
        <w:t>can preach the gospel. Because his life is in Christ, and Christ is his priority, both possibilities are</w:t>
      </w:r>
      <w:r>
        <w:t xml:space="preserve"> </w:t>
      </w:r>
      <w:r w:rsidRPr="00671250">
        <w:t>good. No wonder Paul feels that he can rejoice!</w:t>
      </w:r>
    </w:p>
    <w:p w14:paraId="58377C7A" w14:textId="383D355A" w:rsidR="00671250" w:rsidRPr="00671250" w:rsidRDefault="00671250" w:rsidP="00671250">
      <w:r w:rsidRPr="00671250">
        <w:rPr>
          <w:b/>
          <w:bCs/>
        </w:rPr>
        <w:t>Philippians 1 v. 22 – 24</w:t>
      </w:r>
      <w:r w:rsidRPr="00671250">
        <w:t xml:space="preserve"> says: ‘If I am to go on living in the body, this will mean fruitful labour for</w:t>
      </w:r>
      <w:r>
        <w:t xml:space="preserve"> </w:t>
      </w:r>
      <w:r w:rsidRPr="00671250">
        <w:t>me. Yet what shall I choose? I do not know! I am torn between the two: I desire to depart and be</w:t>
      </w:r>
      <w:r>
        <w:t xml:space="preserve"> </w:t>
      </w:r>
      <w:r w:rsidRPr="00671250">
        <w:t>with Christ, which is better by far; but it is more necessary for you that I remain in the body.’ If it</w:t>
      </w:r>
      <w:r>
        <w:t xml:space="preserve"> </w:t>
      </w:r>
      <w:r w:rsidRPr="00671250">
        <w:t>were just for himself, Paul would rather choose to die, escape his troubles, and enjoy life with</w:t>
      </w:r>
      <w:r>
        <w:t xml:space="preserve"> </w:t>
      </w:r>
      <w:r w:rsidRPr="00671250">
        <w:t>Christ. But he has an assignment to preach and teach, and he is convinced that he is not yet finished with sharing the Good News about Jesus.</w:t>
      </w:r>
    </w:p>
    <w:p w14:paraId="5482E39C" w14:textId="6BD9BCF7" w:rsidR="00671250" w:rsidRPr="00671250" w:rsidRDefault="00671250" w:rsidP="00671250">
      <w:r w:rsidRPr="00671250">
        <w:t xml:space="preserve">Also, in </w:t>
      </w:r>
      <w:r w:rsidRPr="00671250">
        <w:rPr>
          <w:b/>
          <w:bCs/>
        </w:rPr>
        <w:t>Philippians 1 v. 25 – 26</w:t>
      </w:r>
      <w:r w:rsidRPr="00671250">
        <w:t xml:space="preserve"> we read: ‘Convinced of this, I know that I will remain, and I will</w:t>
      </w:r>
      <w:r>
        <w:t xml:space="preserve"> </w:t>
      </w:r>
      <w:r w:rsidRPr="00671250">
        <w:t>continue with all of you for your progress and joy in the faith, so that through my being with you</w:t>
      </w:r>
      <w:r>
        <w:t xml:space="preserve"> </w:t>
      </w:r>
      <w:r w:rsidRPr="00671250">
        <w:t>again your joy in Christ Jesus will overflow on account of me.’ For Paul his work among the believers is to help them experience joy in their faith. His release from prison and his ministry</w:t>
      </w:r>
      <w:r>
        <w:t xml:space="preserve"> </w:t>
      </w:r>
      <w:r w:rsidRPr="00671250">
        <w:t>among them will help the Philippians focus on Christ as their source of joy.</w:t>
      </w:r>
    </w:p>
    <w:p w14:paraId="346B5BCB" w14:textId="19D65DDA" w:rsidR="00671250" w:rsidRPr="00671250" w:rsidRDefault="00671250" w:rsidP="00671250">
      <w:r w:rsidRPr="00671250">
        <w:t>From the passage that we have read, we can glean four things that allow us to have opportunities</w:t>
      </w:r>
      <w:r>
        <w:t xml:space="preserve"> </w:t>
      </w:r>
      <w:r w:rsidRPr="00671250">
        <w:t>to advance the Gospel like Paul sought to do. These are the things we are called to do.</w:t>
      </w:r>
    </w:p>
    <w:p w14:paraId="15AD48E6" w14:textId="77777777" w:rsidR="00671250" w:rsidRPr="00671250" w:rsidRDefault="00671250" w:rsidP="00671250">
      <w:pPr>
        <w:rPr>
          <w:b/>
          <w:bCs/>
        </w:rPr>
      </w:pPr>
      <w:r w:rsidRPr="00671250">
        <w:rPr>
          <w:b/>
          <w:bCs/>
        </w:rPr>
        <w:t>FIRSTLY, WE NEED TO STAND FIRM IN ONE SPIRIT</w:t>
      </w:r>
    </w:p>
    <w:p w14:paraId="739B7998" w14:textId="607A0216" w:rsidR="00671250" w:rsidRPr="00671250" w:rsidRDefault="00671250" w:rsidP="00671250">
      <w:r w:rsidRPr="00671250">
        <w:t>Paul lived for the sake of the gospel, and he expected those he led to the Lord to do the same</w:t>
      </w:r>
      <w:r>
        <w:t xml:space="preserve"> </w:t>
      </w:r>
      <w:r w:rsidRPr="00671250">
        <w:t>thing. Everything Paul did in his life was for the sake of the gospel. The purpose of our lives</w:t>
      </w:r>
      <w:r>
        <w:t xml:space="preserve"> </w:t>
      </w:r>
      <w:r w:rsidRPr="00671250">
        <w:t>should be predominately for the gospel; there is no other reason for us to be here but to share</w:t>
      </w:r>
      <w:r>
        <w:t xml:space="preserve"> </w:t>
      </w:r>
      <w:r w:rsidRPr="00671250">
        <w:t>the Good News of Jesus.</w:t>
      </w:r>
    </w:p>
    <w:p w14:paraId="26CD418A" w14:textId="43BCBEC6" w:rsidR="00671250" w:rsidRPr="00671250" w:rsidRDefault="00671250" w:rsidP="00671250">
      <w:r w:rsidRPr="00671250">
        <w:t>Paul had one reason to live and that was Christ. He compared his life to the lives of those who</w:t>
      </w:r>
      <w:r>
        <w:t xml:space="preserve"> </w:t>
      </w:r>
      <w:r w:rsidRPr="00671250">
        <w:t>live for themselves. You and I are either going to live our lives for Christ or for ourselves – Paul</w:t>
      </w:r>
      <w:r>
        <w:t xml:space="preserve"> </w:t>
      </w:r>
      <w:r w:rsidRPr="00671250">
        <w:t>lived his for Jesus. Tent making was an avocation, more like a hobby – he used it to support hi</w:t>
      </w:r>
      <w:r>
        <w:t>m</w:t>
      </w:r>
      <w:r w:rsidRPr="00671250">
        <w:t>self and a few others and that’s all. Paul’s vocation, his main calling in life was preaching. For</w:t>
      </w:r>
      <w:r>
        <w:t xml:space="preserve"> </w:t>
      </w:r>
      <w:r w:rsidRPr="00671250">
        <w:t>many today, however, their jobs are their occupation – what we do for the Lord is sandwiched in</w:t>
      </w:r>
      <w:r>
        <w:t xml:space="preserve"> </w:t>
      </w:r>
      <w:r w:rsidRPr="00671250">
        <w:t>with everything else like a hobby or a pastime – this is not right. Yes, we all must earn a living,</w:t>
      </w:r>
      <w:r>
        <w:t xml:space="preserve"> </w:t>
      </w:r>
      <w:r w:rsidRPr="00671250">
        <w:t>but we need to stand firm in the knowledge that Jesus should take primary position in our lives.</w:t>
      </w:r>
    </w:p>
    <w:p w14:paraId="2B580BCC" w14:textId="77777777" w:rsidR="00671250" w:rsidRPr="00671250" w:rsidRDefault="00671250" w:rsidP="00671250">
      <w:pPr>
        <w:rPr>
          <w:b/>
          <w:bCs/>
        </w:rPr>
      </w:pPr>
      <w:r w:rsidRPr="00671250">
        <w:rPr>
          <w:b/>
          <w:bCs/>
        </w:rPr>
        <w:t>SECONDLY, WE MUST STRIVE TOGETHER SIDE BY SIDE</w:t>
      </w:r>
    </w:p>
    <w:p w14:paraId="7B69A4D9" w14:textId="15BB9F6D" w:rsidR="00671250" w:rsidRPr="00671250" w:rsidRDefault="00671250" w:rsidP="00671250">
      <w:r w:rsidRPr="00671250">
        <w:t xml:space="preserve">We are told in </w:t>
      </w:r>
      <w:r w:rsidRPr="00671250">
        <w:rPr>
          <w:b/>
          <w:bCs/>
        </w:rPr>
        <w:t>1 Corinthians 9 v. 16</w:t>
      </w:r>
      <w:r w:rsidRPr="00671250">
        <w:t xml:space="preserve"> that what we do with others and for others ought to be for</w:t>
      </w:r>
      <w:r>
        <w:t xml:space="preserve"> </w:t>
      </w:r>
      <w:r w:rsidRPr="00671250">
        <w:t>the sake</w:t>
      </w:r>
      <w:r>
        <w:t xml:space="preserve"> </w:t>
      </w:r>
      <w:r w:rsidRPr="00671250">
        <w:t>of the gospel. Every opportunity we have with others ought to be an occasion to help</w:t>
      </w:r>
      <w:r>
        <w:t xml:space="preserve"> </w:t>
      </w:r>
      <w:r w:rsidRPr="00671250">
        <w:t>them grow and to further their joy of faith. Paul’s only desire to live was to be a help to these people who lived in Philippi – he knew that if he could get back to see them, he could help them rejoice more abundantly in Jesus Christ – of course, we are not only to encourage those who are</w:t>
      </w:r>
      <w:r>
        <w:t xml:space="preserve"> </w:t>
      </w:r>
      <w:r w:rsidRPr="00671250">
        <w:t>already saved but we are to use every opportunity to lead others to Jesus, as well.</w:t>
      </w:r>
    </w:p>
    <w:p w14:paraId="1EE610DF" w14:textId="77777777" w:rsidR="00671250" w:rsidRPr="00671250" w:rsidRDefault="00671250" w:rsidP="00671250">
      <w:pPr>
        <w:rPr>
          <w:b/>
          <w:bCs/>
        </w:rPr>
      </w:pPr>
      <w:r w:rsidRPr="00671250">
        <w:rPr>
          <w:b/>
          <w:bCs/>
        </w:rPr>
        <w:t>THIRDLY, WE HAVE TO BE OF ONE MIND</w:t>
      </w:r>
    </w:p>
    <w:p w14:paraId="1965AAD4" w14:textId="67FE6EFC" w:rsidR="00671250" w:rsidRPr="00671250" w:rsidRDefault="00671250" w:rsidP="00671250">
      <w:r w:rsidRPr="00671250">
        <w:t xml:space="preserve">We can see in </w:t>
      </w:r>
      <w:r w:rsidRPr="00671250">
        <w:rPr>
          <w:b/>
          <w:bCs/>
        </w:rPr>
        <w:t>Philippians 1 v. 27</w:t>
      </w:r>
      <w:r w:rsidRPr="00671250">
        <w:t>, that Paul told the Philippians: ‘Whatever happens, conduct</w:t>
      </w:r>
      <w:r>
        <w:t xml:space="preserve"> </w:t>
      </w:r>
      <w:r w:rsidRPr="00671250">
        <w:t>yourselves in a manner worthy of the gospel of Christ. Then, whether I come and see you or only</w:t>
      </w:r>
      <w:r>
        <w:t xml:space="preserve"> </w:t>
      </w:r>
      <w:r w:rsidRPr="00671250">
        <w:t xml:space="preserve">hear </w:t>
      </w:r>
      <w:r w:rsidRPr="00671250">
        <w:lastRenderedPageBreak/>
        <w:t>about you in my absence, I will know that you stand firm in the one Spirit, striving together as one for the faith of the gospel’.</w:t>
      </w:r>
    </w:p>
    <w:p w14:paraId="0E4234F0" w14:textId="3AFDA53F" w:rsidR="00671250" w:rsidRPr="00671250" w:rsidRDefault="00671250" w:rsidP="00671250">
      <w:r w:rsidRPr="00671250">
        <w:t>Paul encourages the Philippian Church to let their conversation be as if it spoke the gospel of</w:t>
      </w:r>
      <w:r>
        <w:t xml:space="preserve"> </w:t>
      </w:r>
      <w:r w:rsidRPr="00671250">
        <w:t>Christ. In other words, their conversation was to match the work of the gospel in their lives, and it</w:t>
      </w:r>
      <w:r>
        <w:t xml:space="preserve"> </w:t>
      </w:r>
      <w:r w:rsidRPr="00671250">
        <w:t>was to further the work of the gospel in the lives of others. Their words were to reveal that they</w:t>
      </w:r>
      <w:r>
        <w:t xml:space="preserve"> </w:t>
      </w:r>
      <w:r w:rsidRPr="00671250">
        <w:t>were saved, and their words were to be a testimony to others to get saved. With that kind of conversation, they could strive together for the sake of the gospel in one spirit, with one mind. Otherwise, they would be divided, causing the work of the ministry to be hindered.</w:t>
      </w:r>
    </w:p>
    <w:p w14:paraId="1CF58D04" w14:textId="77777777" w:rsidR="00671250" w:rsidRPr="00671250" w:rsidRDefault="00671250" w:rsidP="00671250">
      <w:pPr>
        <w:rPr>
          <w:b/>
          <w:bCs/>
        </w:rPr>
      </w:pPr>
      <w:r w:rsidRPr="00671250">
        <w:rPr>
          <w:b/>
          <w:bCs/>
        </w:rPr>
        <w:t>FOURTHLY, WE MUST NEVER BE INTIMIDATED BY OPPONENTS</w:t>
      </w:r>
    </w:p>
    <w:p w14:paraId="6A382072" w14:textId="5EFEAFD5" w:rsidR="00671250" w:rsidRPr="00671250" w:rsidRDefault="00671250" w:rsidP="00671250">
      <w:r w:rsidRPr="00671250">
        <w:t xml:space="preserve">In </w:t>
      </w:r>
      <w:r w:rsidRPr="00671250">
        <w:rPr>
          <w:b/>
          <w:bCs/>
        </w:rPr>
        <w:t>Philippians 1 v. 28 – 30</w:t>
      </w:r>
      <w:r w:rsidRPr="00671250">
        <w:t xml:space="preserve"> we are told that there is no way that we are going to further the gospel of Christ and live for the sake of Christ without suffering at the hands of our enemies. You can</w:t>
      </w:r>
      <w:r>
        <w:t xml:space="preserve"> </w:t>
      </w:r>
      <w:r w:rsidRPr="00671250">
        <w:t>live as a Christian and avoid this suffering if you decide not to live for the sake of the gospel – but</w:t>
      </w:r>
      <w:r>
        <w:t xml:space="preserve"> </w:t>
      </w:r>
      <w:r w:rsidRPr="00671250">
        <w:t>if you decide to be a bold witness for Jesus Christ, you are going to run into trouble with people.</w:t>
      </w:r>
      <w:r>
        <w:t xml:space="preserve"> </w:t>
      </w:r>
      <w:r w:rsidRPr="00671250">
        <w:t xml:space="preserve">We are told this in </w:t>
      </w:r>
      <w:r w:rsidRPr="00671250">
        <w:rPr>
          <w:b/>
          <w:bCs/>
        </w:rPr>
        <w:t>2 Thessalonians 1 v. 4 - 6; 1 Peter 4 v. 12 – 14</w:t>
      </w:r>
      <w:r w:rsidRPr="00671250">
        <w:t>.</w:t>
      </w:r>
    </w:p>
    <w:p w14:paraId="04A45B3B" w14:textId="4C5949A5" w:rsidR="00671250" w:rsidRPr="00671250" w:rsidRDefault="00671250" w:rsidP="00671250">
      <w:r w:rsidRPr="00671250">
        <w:t>Paul suffered at the hands of men in just about every place he preached – it is strange today how</w:t>
      </w:r>
      <w:r>
        <w:t xml:space="preserve"> </w:t>
      </w:r>
      <w:r w:rsidRPr="00671250">
        <w:t>acceptable our lukewarm brand of Christianity has become – that’s because the church has conformed to the world – when you suffer, your adversaries will believe that you suffer because you</w:t>
      </w:r>
      <w:r>
        <w:t xml:space="preserve"> </w:t>
      </w:r>
      <w:r w:rsidRPr="00671250">
        <w:t>are wrong – in reality, your suffering will be a testimony to you that you are right.</w:t>
      </w:r>
    </w:p>
    <w:p w14:paraId="304C866E" w14:textId="77777777" w:rsidR="00671250" w:rsidRPr="00671250" w:rsidRDefault="00671250" w:rsidP="00671250">
      <w:pPr>
        <w:rPr>
          <w:b/>
          <w:bCs/>
        </w:rPr>
      </w:pPr>
      <w:r w:rsidRPr="00671250">
        <w:rPr>
          <w:b/>
          <w:bCs/>
        </w:rPr>
        <w:t>FINALLY</w:t>
      </w:r>
    </w:p>
    <w:p w14:paraId="2F100FFC" w14:textId="14F3087A" w:rsidR="00671250" w:rsidRPr="00671250" w:rsidRDefault="00671250" w:rsidP="00671250">
      <w:r w:rsidRPr="00671250">
        <w:t>Paul hints at the many troubles the Philippians themselves are facing. This may be why he me</w:t>
      </w:r>
      <w:r>
        <w:t>n</w:t>
      </w:r>
      <w:r w:rsidRPr="00671250">
        <w:t>tioned the possibility of death, why he set an example of viewing death as gain, why he encouraged them to view everything through the lens of Christ. Whether in life or in death, their goal</w:t>
      </w:r>
      <w:r>
        <w:t xml:space="preserve"> </w:t>
      </w:r>
      <w:r w:rsidRPr="00671250">
        <w:t>should also be to exalt Christ, to bring glory to him, to demonstrate that he is worthy of their trust.</w:t>
      </w:r>
    </w:p>
    <w:p w14:paraId="71D042C2" w14:textId="7EDCB4B8" w:rsidR="00671250" w:rsidRPr="00671250" w:rsidRDefault="00671250" w:rsidP="00671250">
      <w:r w:rsidRPr="00671250">
        <w:t>Their behaviour should show that they trust in Christ even when threatened. Imitate me, he</w:t>
      </w:r>
      <w:r>
        <w:t xml:space="preserve"> </w:t>
      </w:r>
      <w:r w:rsidRPr="00671250">
        <w:t>seems to be saying. Face your trials just as I am facing mine — rejoicing in Christ, holding fast to</w:t>
      </w:r>
      <w:r>
        <w:t xml:space="preserve"> </w:t>
      </w:r>
      <w:r w:rsidRPr="00671250">
        <w:t>the faith. And he urges unity, a point he will address again in later chapters.</w:t>
      </w:r>
    </w:p>
    <w:p w14:paraId="26F10FF6" w14:textId="77777777" w:rsidR="00671250" w:rsidRDefault="00671250" w:rsidP="00671250">
      <w:r w:rsidRPr="00671250">
        <w:t xml:space="preserve">As we have said, Paul encourages them to stand firm. He says in </w:t>
      </w:r>
      <w:r w:rsidRPr="00671250">
        <w:rPr>
          <w:b/>
          <w:bCs/>
        </w:rPr>
        <w:t>Philippians 1 v. 28</w:t>
      </w:r>
      <w:r w:rsidRPr="00671250">
        <w:t>: ‘without</w:t>
      </w:r>
      <w:r>
        <w:t xml:space="preserve"> </w:t>
      </w:r>
      <w:r w:rsidRPr="00671250">
        <w:t>being frightened in any way by those who oppose you. This is a sign to them that they will be destroyed, but that you will be saved—and that by God. If the Philippian Christians keep their faith</w:t>
      </w:r>
      <w:r>
        <w:t xml:space="preserve"> </w:t>
      </w:r>
      <w:r w:rsidRPr="00671250">
        <w:t>even when threatened with death, it will be evidence that they are thoroughly convinced of a glorious afterlife with Christ. This will exalt Christ, and might convince some people that they need</w:t>
      </w:r>
      <w:r>
        <w:t xml:space="preserve"> </w:t>
      </w:r>
      <w:r w:rsidRPr="00671250">
        <w:t>the salvation that these saints so strongly believe in.</w:t>
      </w:r>
    </w:p>
    <w:p w14:paraId="25FBAFA2" w14:textId="7B3B246B" w:rsidR="00671250" w:rsidRPr="00671250" w:rsidRDefault="00671250" w:rsidP="00671250">
      <w:r w:rsidRPr="00671250">
        <w:t xml:space="preserve">Paul then writes about a surprising gift. In </w:t>
      </w:r>
      <w:r w:rsidRPr="00671250">
        <w:rPr>
          <w:b/>
          <w:bCs/>
        </w:rPr>
        <w:t>Philippians 1 v. 29 – 30</w:t>
      </w:r>
      <w:r w:rsidRPr="00671250">
        <w:t xml:space="preserve"> he</w:t>
      </w:r>
      <w:r>
        <w:t xml:space="preserve"> </w:t>
      </w:r>
      <w:r w:rsidRPr="00671250">
        <w:t>says: ‘For it has been</w:t>
      </w:r>
      <w:r>
        <w:t xml:space="preserve"> </w:t>
      </w:r>
      <w:r w:rsidRPr="00671250">
        <w:t>granted to you on behalf of Christ not only to believe on him, but also to suffer for him, since you</w:t>
      </w:r>
      <w:r>
        <w:t xml:space="preserve"> </w:t>
      </w:r>
      <w:r w:rsidRPr="00671250">
        <w:t>are going through the same struggle you saw I had, and now hear that I still have’. Yes, they are</w:t>
      </w:r>
      <w:r>
        <w:t xml:space="preserve"> </w:t>
      </w:r>
      <w:r w:rsidRPr="00671250">
        <w:t>to view their sufferings as a gift, as part of their faith in a crucified Saviour.</w:t>
      </w:r>
    </w:p>
    <w:p w14:paraId="2151E58B" w14:textId="1D4FFED5" w:rsidR="00671250" w:rsidRPr="00671250" w:rsidRDefault="00671250" w:rsidP="00671250">
      <w:r w:rsidRPr="00671250">
        <w:t>Just as the Philippians share grace with Paul, they also share in persecutions. Yet they are to rejoice, for the sufferings are part of joining Jesus in his journey to glory, and these sufferings exalt</w:t>
      </w:r>
      <w:r>
        <w:t xml:space="preserve"> </w:t>
      </w:r>
      <w:r w:rsidRPr="00671250">
        <w:t>Christ, showing him to be more valuable than all earthly comforts, more valuable than life itself.</w:t>
      </w:r>
      <w:r>
        <w:t xml:space="preserve"> </w:t>
      </w:r>
      <w:r w:rsidRPr="00671250">
        <w:t>Whether they live or die, they have reason to rejoice, for they have Christ!</w:t>
      </w:r>
    </w:p>
    <w:p w14:paraId="0283EE2B" w14:textId="77777777" w:rsidR="00671250" w:rsidRDefault="00671250" w:rsidP="00671250"/>
    <w:p w14:paraId="56AED3DA" w14:textId="77777777" w:rsidR="00E65F8A" w:rsidRPr="00975827" w:rsidRDefault="00E65F8A" w:rsidP="00E65F8A">
      <w:pPr>
        <w:rPr>
          <w:b/>
          <w:bCs/>
          <w:sz w:val="28"/>
          <w:szCs w:val="28"/>
        </w:rPr>
      </w:pPr>
      <w:r w:rsidRPr="00975827">
        <w:rPr>
          <w:b/>
          <w:bCs/>
          <w:sz w:val="28"/>
          <w:szCs w:val="28"/>
        </w:rPr>
        <w:t>Offering</w:t>
      </w:r>
    </w:p>
    <w:p w14:paraId="0C0241C4" w14:textId="77777777" w:rsidR="00E65F8A" w:rsidRPr="00975827" w:rsidRDefault="00E65F8A" w:rsidP="00E65F8A">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71BEFE61" w14:textId="77777777" w:rsidR="00671250" w:rsidRDefault="00671250" w:rsidP="00671250"/>
    <w:p w14:paraId="58FF011D" w14:textId="43B31FBE" w:rsidR="00671250" w:rsidRPr="00671250" w:rsidRDefault="00671250" w:rsidP="00671250">
      <w:pPr>
        <w:rPr>
          <w:b/>
          <w:bCs/>
          <w:sz w:val="28"/>
          <w:szCs w:val="28"/>
        </w:rPr>
      </w:pPr>
      <w:r w:rsidRPr="00671250">
        <w:rPr>
          <w:b/>
          <w:bCs/>
          <w:sz w:val="28"/>
          <w:szCs w:val="28"/>
        </w:rPr>
        <w:t>Moment Of Reflection</w:t>
      </w:r>
    </w:p>
    <w:p w14:paraId="64B799A2" w14:textId="1D6F8639" w:rsidR="00671250" w:rsidRPr="00671250" w:rsidRDefault="00671250" w:rsidP="00671250">
      <w:pPr>
        <w:rPr>
          <w:b/>
          <w:bCs/>
        </w:rPr>
      </w:pPr>
      <w:r>
        <w:t xml:space="preserve">To Live Is Christ. To Die Is Gain </w:t>
      </w:r>
      <w:r>
        <w:rPr>
          <w:b/>
          <w:bCs/>
        </w:rPr>
        <w:t>Philippians 1 v. 21</w:t>
      </w:r>
    </w:p>
    <w:p w14:paraId="46684075" w14:textId="77777777" w:rsidR="00671250" w:rsidRDefault="00671250" w:rsidP="00671250"/>
    <w:p w14:paraId="770ED889" w14:textId="15D72CE1" w:rsidR="00671250" w:rsidRPr="00671250" w:rsidRDefault="00671250" w:rsidP="00671250">
      <w:pPr>
        <w:rPr>
          <w:b/>
          <w:bCs/>
          <w:sz w:val="28"/>
          <w:szCs w:val="28"/>
        </w:rPr>
      </w:pPr>
      <w:r w:rsidRPr="00671250">
        <w:rPr>
          <w:b/>
          <w:bCs/>
          <w:sz w:val="28"/>
          <w:szCs w:val="28"/>
        </w:rPr>
        <w:t>Song Suggestion</w:t>
      </w:r>
    </w:p>
    <w:p w14:paraId="0525AC44" w14:textId="123A42BF" w:rsidR="00671250" w:rsidRDefault="00671250" w:rsidP="00671250">
      <w:r>
        <w:t>Majesty, Worship His Majesty</w:t>
      </w:r>
    </w:p>
    <w:p w14:paraId="0490901F" w14:textId="77777777" w:rsidR="00671250" w:rsidRDefault="00671250" w:rsidP="00671250"/>
    <w:p w14:paraId="0E50207A" w14:textId="77777777" w:rsidR="00E65F8A" w:rsidRPr="0000158B" w:rsidRDefault="00E65F8A" w:rsidP="00E65F8A">
      <w:pPr>
        <w:rPr>
          <w:b/>
          <w:bCs/>
          <w:sz w:val="28"/>
          <w:szCs w:val="28"/>
        </w:rPr>
      </w:pPr>
      <w:r w:rsidRPr="0000158B">
        <w:rPr>
          <w:b/>
          <w:bCs/>
          <w:sz w:val="28"/>
          <w:szCs w:val="28"/>
        </w:rPr>
        <w:lastRenderedPageBreak/>
        <w:t>Communion</w:t>
      </w:r>
    </w:p>
    <w:p w14:paraId="32FAAAB5" w14:textId="77777777" w:rsidR="00E65F8A" w:rsidRPr="0000158B" w:rsidRDefault="00E65F8A" w:rsidP="00E65F8A">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5573B90B" w14:textId="77777777" w:rsidR="00E65F8A" w:rsidRPr="0000158B" w:rsidRDefault="00E65F8A" w:rsidP="00E65F8A">
      <w:pPr>
        <w:rPr>
          <w:b/>
          <w:bCs/>
        </w:rPr>
      </w:pPr>
      <w:r w:rsidRPr="0000158B">
        <w:rPr>
          <w:b/>
          <w:bCs/>
        </w:rPr>
        <w:t>An Invitation to the Table:</w:t>
      </w:r>
    </w:p>
    <w:p w14:paraId="538ECC49" w14:textId="77777777" w:rsidR="00E65F8A" w:rsidRPr="0000158B" w:rsidRDefault="00E65F8A" w:rsidP="00E65F8A">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283FFEF0" w14:textId="77777777" w:rsidR="00E65F8A" w:rsidRPr="0000158B" w:rsidRDefault="00E65F8A" w:rsidP="00E65F8A">
      <w:pPr>
        <w:rPr>
          <w:b/>
          <w:bCs/>
        </w:rPr>
      </w:pPr>
      <w:r w:rsidRPr="0000158B">
        <w:rPr>
          <w:b/>
          <w:bCs/>
        </w:rPr>
        <w:t>A prayer of Approach:</w:t>
      </w:r>
    </w:p>
    <w:p w14:paraId="3A23FEAD" w14:textId="77777777" w:rsidR="00E65F8A" w:rsidRPr="0000158B" w:rsidRDefault="00E65F8A" w:rsidP="00E65F8A">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11EE0340" w14:textId="77777777" w:rsidR="00E65F8A" w:rsidRPr="0000158B" w:rsidRDefault="00E65F8A" w:rsidP="00E65F8A">
      <w:pPr>
        <w:rPr>
          <w:b/>
          <w:bCs/>
        </w:rPr>
      </w:pPr>
      <w:r w:rsidRPr="0000158B">
        <w:rPr>
          <w:b/>
          <w:bCs/>
        </w:rPr>
        <w:t>As we prepare to receive the bread and the cup, we hear the words of The Institution:</w:t>
      </w:r>
    </w:p>
    <w:p w14:paraId="72FF5DE7" w14:textId="77777777" w:rsidR="00E65F8A" w:rsidRPr="0000158B" w:rsidRDefault="00E65F8A" w:rsidP="00E65F8A">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49C254D6" w14:textId="77777777" w:rsidR="00E65F8A" w:rsidRPr="0000158B" w:rsidRDefault="00E65F8A" w:rsidP="00E65F8A">
      <w:pPr>
        <w:rPr>
          <w:b/>
          <w:bCs/>
        </w:rPr>
      </w:pPr>
      <w:r w:rsidRPr="0000158B">
        <w:rPr>
          <w:b/>
          <w:bCs/>
        </w:rPr>
        <w:t>A Prayer of Thanksgiving before we eat the bread and drink the cup:</w:t>
      </w:r>
    </w:p>
    <w:p w14:paraId="3F3D8190" w14:textId="77777777" w:rsidR="00E65F8A" w:rsidRPr="0000158B" w:rsidRDefault="00E65F8A" w:rsidP="00E65F8A">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35A059C3" w14:textId="77777777" w:rsidR="00E65F8A" w:rsidRPr="0000158B" w:rsidRDefault="00E65F8A" w:rsidP="00E65F8A">
      <w:pPr>
        <w:rPr>
          <w:b/>
          <w:bCs/>
        </w:rPr>
      </w:pPr>
      <w:r w:rsidRPr="0000158B">
        <w:rPr>
          <w:b/>
          <w:bCs/>
        </w:rPr>
        <w:t>WE NOW SHARE AND EAT OF THE BREAD AND SHARE AND DRINK OF THE CUP</w:t>
      </w:r>
    </w:p>
    <w:p w14:paraId="63A06F9F" w14:textId="77777777" w:rsidR="00E65F8A" w:rsidRPr="0000158B" w:rsidRDefault="00E65F8A" w:rsidP="00E65F8A">
      <w:pPr>
        <w:rPr>
          <w:b/>
          <w:bCs/>
        </w:rPr>
      </w:pPr>
      <w:r w:rsidRPr="0000158B">
        <w:rPr>
          <w:b/>
          <w:bCs/>
        </w:rPr>
        <w:t>A Final Prayer of Acclamation:</w:t>
      </w:r>
    </w:p>
    <w:p w14:paraId="1CE7022D" w14:textId="77777777" w:rsidR="00E65F8A" w:rsidRDefault="00E65F8A" w:rsidP="00E65F8A">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654B42E6" w14:textId="77777777" w:rsidR="00E65F8A" w:rsidRDefault="00E65F8A" w:rsidP="00E65F8A">
      <w:pPr>
        <w:rPr>
          <w:b/>
          <w:bCs/>
        </w:rPr>
      </w:pPr>
      <w:r w:rsidRPr="00A107A4">
        <w:rPr>
          <w:b/>
          <w:bCs/>
        </w:rPr>
        <w:t>Amen</w:t>
      </w:r>
    </w:p>
    <w:p w14:paraId="10DCD77C" w14:textId="77777777" w:rsidR="00671250" w:rsidRDefault="00671250" w:rsidP="00671250"/>
    <w:p w14:paraId="4D1F8866" w14:textId="6249C863" w:rsidR="00671250" w:rsidRPr="00671250" w:rsidRDefault="00671250" w:rsidP="00671250">
      <w:pPr>
        <w:rPr>
          <w:b/>
          <w:bCs/>
          <w:sz w:val="28"/>
          <w:szCs w:val="28"/>
        </w:rPr>
      </w:pPr>
      <w:r w:rsidRPr="00671250">
        <w:rPr>
          <w:b/>
          <w:bCs/>
          <w:sz w:val="28"/>
          <w:szCs w:val="28"/>
        </w:rPr>
        <w:t>Prayers Of Intercession</w:t>
      </w:r>
    </w:p>
    <w:p w14:paraId="16A6555D" w14:textId="77777777" w:rsidR="00671250" w:rsidRPr="00671250" w:rsidRDefault="00671250" w:rsidP="00671250">
      <w:r w:rsidRPr="00671250">
        <w:t>Let’s pray together this day for:</w:t>
      </w:r>
    </w:p>
    <w:p w14:paraId="6A639816" w14:textId="562123AC" w:rsidR="00671250" w:rsidRPr="00671250" w:rsidRDefault="00671250" w:rsidP="00671250">
      <w:r w:rsidRPr="00671250">
        <w:t>Everything you give us Lord, for the sunshine and the changing seasons, and the resilience to</w:t>
      </w:r>
      <w:r>
        <w:t xml:space="preserve"> </w:t>
      </w:r>
      <w:r w:rsidRPr="00671250">
        <w:t>walk with you in these times.</w:t>
      </w:r>
    </w:p>
    <w:p w14:paraId="4D9C1E6C" w14:textId="6B2F551E" w:rsidR="00671250" w:rsidRPr="00671250" w:rsidRDefault="00671250" w:rsidP="00671250">
      <w:r w:rsidRPr="00671250">
        <w:t>Those families that are known to us. For those who are young, working, elderly. Those who</w:t>
      </w:r>
      <w:r>
        <w:t xml:space="preserve"> </w:t>
      </w:r>
      <w:r w:rsidRPr="00671250">
        <w:t>struggle in their health.</w:t>
      </w:r>
    </w:p>
    <w:p w14:paraId="7947E1A8" w14:textId="77777777" w:rsidR="00671250" w:rsidRPr="00671250" w:rsidRDefault="00671250" w:rsidP="00671250">
      <w:r w:rsidRPr="00671250">
        <w:t xml:space="preserve">You </w:t>
      </w:r>
      <w:proofErr w:type="gramStart"/>
      <w:r w:rsidRPr="00671250">
        <w:t>being</w:t>
      </w:r>
      <w:proofErr w:type="gramEnd"/>
      <w:r w:rsidRPr="00671250">
        <w:t xml:space="preserve"> there in every circumstance and situation that we find ourselves in.</w:t>
      </w:r>
    </w:p>
    <w:p w14:paraId="09AB8A8D" w14:textId="4093FD1F" w:rsidR="00671250" w:rsidRPr="00671250" w:rsidRDefault="00671250" w:rsidP="00671250">
      <w:r w:rsidRPr="00671250">
        <w:t>Those without homes, through eviction, or the inability to pay rent, those dispossessed through</w:t>
      </w:r>
      <w:r>
        <w:t xml:space="preserve"> </w:t>
      </w:r>
      <w:r w:rsidRPr="00671250">
        <w:t>migration in Europe and throughout the world, particularly those affected by wars and natural disasters in their home country.</w:t>
      </w:r>
    </w:p>
    <w:p w14:paraId="46164CD2" w14:textId="0C637628" w:rsidR="00671250" w:rsidRPr="00671250" w:rsidRDefault="00671250" w:rsidP="00671250">
      <w:r w:rsidRPr="00671250">
        <w:t>That Your kingdom is founded on love and that you welcome all people there. We remember the</w:t>
      </w:r>
      <w:r>
        <w:t xml:space="preserve"> </w:t>
      </w:r>
      <w:r w:rsidRPr="00671250">
        <w:t xml:space="preserve">promise in John 14 that your house has many </w:t>
      </w:r>
      <w:proofErr w:type="gramStart"/>
      <w:r w:rsidRPr="00671250">
        <w:t>rooms</w:t>
      </w:r>
      <w:proofErr w:type="gramEnd"/>
      <w:r w:rsidRPr="00671250">
        <w:t xml:space="preserve"> and we are assured of our forever home</w:t>
      </w:r>
      <w:r>
        <w:t xml:space="preserve"> </w:t>
      </w:r>
      <w:r w:rsidRPr="00671250">
        <w:t>with you.</w:t>
      </w:r>
    </w:p>
    <w:p w14:paraId="42BB39B7" w14:textId="0B1A10C9" w:rsidR="00671250" w:rsidRPr="00671250" w:rsidRDefault="00671250" w:rsidP="00671250">
      <w:r w:rsidRPr="00671250">
        <w:t>Those who are marginalised and live on the edge of society. Praying for their dignity and wellbeing.</w:t>
      </w:r>
    </w:p>
    <w:p w14:paraId="23A20CC8" w14:textId="77777777" w:rsidR="00671250" w:rsidRPr="00671250" w:rsidRDefault="00671250" w:rsidP="00671250">
      <w:r w:rsidRPr="00671250">
        <w:t>One another. Praying for health and strength today.</w:t>
      </w:r>
    </w:p>
    <w:p w14:paraId="1AD10C55" w14:textId="77777777" w:rsidR="00671250" w:rsidRPr="00671250" w:rsidRDefault="00671250" w:rsidP="00671250">
      <w:pPr>
        <w:rPr>
          <w:b/>
          <w:bCs/>
        </w:rPr>
      </w:pPr>
      <w:r w:rsidRPr="00671250">
        <w:rPr>
          <w:b/>
          <w:bCs/>
        </w:rPr>
        <w:t>Amen</w:t>
      </w:r>
    </w:p>
    <w:p w14:paraId="71FBB511" w14:textId="77777777" w:rsidR="00671250" w:rsidRDefault="00671250" w:rsidP="00671250"/>
    <w:p w14:paraId="02B4DD2F" w14:textId="77777777" w:rsidR="00E65F8A" w:rsidRPr="00781C93" w:rsidRDefault="00E65F8A" w:rsidP="00E65F8A">
      <w:r w:rsidRPr="00AF1B3C">
        <w:rPr>
          <w:b/>
          <w:bCs/>
          <w:sz w:val="28"/>
          <w:szCs w:val="28"/>
        </w:rPr>
        <w:lastRenderedPageBreak/>
        <w:t>The Lord’s Prayer</w:t>
      </w:r>
    </w:p>
    <w:p w14:paraId="6F95FD82" w14:textId="77777777" w:rsidR="00E65F8A" w:rsidRPr="002579A2" w:rsidRDefault="00E65F8A" w:rsidP="00E65F8A">
      <w:r w:rsidRPr="002579A2">
        <w:t>Our Father who art in Heaven</w:t>
      </w:r>
    </w:p>
    <w:p w14:paraId="682B4F39" w14:textId="77777777" w:rsidR="00E65F8A" w:rsidRPr="002579A2" w:rsidRDefault="00E65F8A" w:rsidP="00E65F8A">
      <w:r w:rsidRPr="002579A2">
        <w:t>Hallowed be thy name.</w:t>
      </w:r>
      <w:r w:rsidRPr="002579A2">
        <w:br/>
        <w:t>Thy kingdom come, thy will be done,</w:t>
      </w:r>
    </w:p>
    <w:p w14:paraId="608B3D29" w14:textId="77777777" w:rsidR="00E65F8A" w:rsidRPr="002579A2" w:rsidRDefault="00E65F8A" w:rsidP="00E65F8A">
      <w:r w:rsidRPr="002579A2">
        <w:t>On earth as it is in Heaven.</w:t>
      </w:r>
    </w:p>
    <w:p w14:paraId="58B6269C" w14:textId="77777777" w:rsidR="00E65F8A" w:rsidRPr="002579A2" w:rsidRDefault="00E65F8A" w:rsidP="00E65F8A">
      <w:r w:rsidRPr="002579A2">
        <w:t>Give us this day our daily bread</w:t>
      </w:r>
    </w:p>
    <w:p w14:paraId="5EF40AE8" w14:textId="77777777" w:rsidR="00E65F8A" w:rsidRPr="002579A2" w:rsidRDefault="00E65F8A" w:rsidP="00E65F8A">
      <w:r w:rsidRPr="002579A2">
        <w:t>And forgive us our trespasses,</w:t>
      </w:r>
    </w:p>
    <w:p w14:paraId="5353571F" w14:textId="77777777" w:rsidR="00E65F8A" w:rsidRPr="002579A2" w:rsidRDefault="00E65F8A" w:rsidP="00E65F8A">
      <w:r w:rsidRPr="002579A2">
        <w:t>As we forgive those who trespass against us.</w:t>
      </w:r>
    </w:p>
    <w:p w14:paraId="3F422F3B" w14:textId="77777777" w:rsidR="00E65F8A" w:rsidRPr="002579A2" w:rsidRDefault="00E65F8A" w:rsidP="00E65F8A">
      <w:r w:rsidRPr="002579A2">
        <w:t>Lead us not into temptation</w:t>
      </w:r>
    </w:p>
    <w:p w14:paraId="691AC4A5" w14:textId="77777777" w:rsidR="00E65F8A" w:rsidRPr="002579A2" w:rsidRDefault="00E65F8A" w:rsidP="00E65F8A">
      <w:r w:rsidRPr="002579A2">
        <w:t>But deliver us from evil.</w:t>
      </w:r>
    </w:p>
    <w:p w14:paraId="42F6E274" w14:textId="77777777" w:rsidR="00E65F8A" w:rsidRPr="002579A2" w:rsidRDefault="00E65F8A" w:rsidP="00E65F8A">
      <w:r w:rsidRPr="002579A2">
        <w:t>For thine is the kingdom, the power</w:t>
      </w:r>
    </w:p>
    <w:p w14:paraId="145A674B" w14:textId="77777777" w:rsidR="00E65F8A" w:rsidRPr="002579A2" w:rsidRDefault="00E65F8A" w:rsidP="00E65F8A">
      <w:r w:rsidRPr="002579A2">
        <w:t>And the glory, forever and ever.</w:t>
      </w:r>
    </w:p>
    <w:p w14:paraId="6B3951FB" w14:textId="77777777" w:rsidR="00E65F8A" w:rsidRDefault="00E65F8A" w:rsidP="00E65F8A">
      <w:pPr>
        <w:rPr>
          <w:b/>
          <w:bCs/>
        </w:rPr>
      </w:pPr>
      <w:r w:rsidRPr="002579A2">
        <w:rPr>
          <w:b/>
          <w:bCs/>
        </w:rPr>
        <w:t>Ame</w:t>
      </w:r>
      <w:r>
        <w:rPr>
          <w:b/>
          <w:bCs/>
        </w:rPr>
        <w:t>n</w:t>
      </w:r>
    </w:p>
    <w:p w14:paraId="5559518A" w14:textId="77777777" w:rsidR="00671250" w:rsidRDefault="00671250" w:rsidP="00671250"/>
    <w:p w14:paraId="552C510C" w14:textId="55F9FD64" w:rsidR="00671250" w:rsidRPr="00671250" w:rsidRDefault="00671250" w:rsidP="00671250">
      <w:pPr>
        <w:rPr>
          <w:b/>
          <w:bCs/>
          <w:sz w:val="28"/>
          <w:szCs w:val="28"/>
        </w:rPr>
      </w:pPr>
      <w:r w:rsidRPr="00671250">
        <w:rPr>
          <w:b/>
          <w:bCs/>
          <w:sz w:val="28"/>
          <w:szCs w:val="28"/>
        </w:rPr>
        <w:t>Song Suggestion</w:t>
      </w:r>
    </w:p>
    <w:p w14:paraId="25639D84" w14:textId="7E117825" w:rsidR="00671250" w:rsidRDefault="00671250" w:rsidP="00671250">
      <w:r>
        <w:t xml:space="preserve">Thine Be </w:t>
      </w:r>
      <w:proofErr w:type="gramStart"/>
      <w:r>
        <w:t>The</w:t>
      </w:r>
      <w:proofErr w:type="gramEnd"/>
      <w:r>
        <w:t xml:space="preserve"> Glory</w:t>
      </w:r>
    </w:p>
    <w:p w14:paraId="55253546" w14:textId="77777777" w:rsidR="00671250" w:rsidRDefault="00671250" w:rsidP="00671250"/>
    <w:p w14:paraId="47A8172B" w14:textId="1E58585A" w:rsidR="00671250" w:rsidRPr="00671250" w:rsidRDefault="00671250" w:rsidP="00E65F8A">
      <w:pPr>
        <w:tabs>
          <w:tab w:val="left" w:pos="7122"/>
        </w:tabs>
        <w:rPr>
          <w:b/>
          <w:sz w:val="28"/>
          <w:szCs w:val="28"/>
        </w:rPr>
      </w:pPr>
      <w:r w:rsidRPr="00671250">
        <w:rPr>
          <w:b/>
          <w:sz w:val="28"/>
          <w:szCs w:val="28"/>
        </w:rPr>
        <w:t>Blessing</w:t>
      </w:r>
      <w:r w:rsidR="00E65F8A">
        <w:rPr>
          <w:b/>
          <w:sz w:val="28"/>
          <w:szCs w:val="28"/>
        </w:rPr>
        <w:tab/>
      </w:r>
    </w:p>
    <w:p w14:paraId="511BBAAA" w14:textId="0A368723" w:rsidR="00671250" w:rsidRPr="00671250" w:rsidRDefault="00671250" w:rsidP="00671250">
      <w:r w:rsidRPr="00671250">
        <w:t>And now may the grace of the</w:t>
      </w:r>
      <w:r>
        <w:t xml:space="preserve"> </w:t>
      </w:r>
      <w:r w:rsidRPr="00671250">
        <w:t>Lord Jesus Christ</w:t>
      </w:r>
    </w:p>
    <w:p w14:paraId="2FD4E8AC" w14:textId="77777777" w:rsidR="00671250" w:rsidRPr="00671250" w:rsidRDefault="00671250" w:rsidP="00671250">
      <w:r w:rsidRPr="00671250">
        <w:t>And the love of God</w:t>
      </w:r>
    </w:p>
    <w:p w14:paraId="04ECBC86" w14:textId="6745E98C" w:rsidR="00671250" w:rsidRPr="00671250" w:rsidRDefault="00671250" w:rsidP="00671250">
      <w:r w:rsidRPr="00671250">
        <w:t>And the fellowship of the Holy Spirit</w:t>
      </w:r>
      <w:r>
        <w:t xml:space="preserve"> </w:t>
      </w:r>
      <w:r w:rsidRPr="00671250">
        <w:t>be with you all</w:t>
      </w:r>
    </w:p>
    <w:p w14:paraId="090917E8" w14:textId="77777777" w:rsidR="00671250" w:rsidRPr="00671250" w:rsidRDefault="00671250" w:rsidP="00671250">
      <w:r w:rsidRPr="00671250">
        <w:t>Now and evermore.</w:t>
      </w:r>
    </w:p>
    <w:p w14:paraId="7A580FDF" w14:textId="68EAFCAA" w:rsidR="00671250" w:rsidRPr="00671250" w:rsidRDefault="00671250" w:rsidP="00671250">
      <w:pPr>
        <w:rPr>
          <w:b/>
          <w:bCs/>
        </w:rPr>
      </w:pPr>
      <w:r w:rsidRPr="00671250">
        <w:rPr>
          <w:b/>
          <w:bCs/>
        </w:rPr>
        <w:t>Amen</w:t>
      </w:r>
    </w:p>
    <w:sectPr w:rsidR="00671250" w:rsidRPr="00671250" w:rsidSect="006712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50"/>
    <w:rsid w:val="000479BA"/>
    <w:rsid w:val="00206677"/>
    <w:rsid w:val="002A50C7"/>
    <w:rsid w:val="00671250"/>
    <w:rsid w:val="009979D5"/>
    <w:rsid w:val="00C71C26"/>
    <w:rsid w:val="00C75BAE"/>
    <w:rsid w:val="00E65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402172"/>
  <w15:chartTrackingRefBased/>
  <w15:docId w15:val="{E565DCFF-29DB-4E45-8F98-A6567000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250"/>
    <w:rPr>
      <w:rFonts w:eastAsiaTheme="majorEastAsia" w:cstheme="majorBidi"/>
      <w:color w:val="272727" w:themeColor="text1" w:themeTint="D8"/>
    </w:rPr>
  </w:style>
  <w:style w:type="paragraph" w:styleId="Title">
    <w:name w:val="Title"/>
    <w:basedOn w:val="Normal"/>
    <w:next w:val="Normal"/>
    <w:link w:val="TitleChar"/>
    <w:uiPriority w:val="10"/>
    <w:qFormat/>
    <w:rsid w:val="00671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2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250"/>
    <w:rPr>
      <w:i/>
      <w:iCs/>
      <w:color w:val="404040" w:themeColor="text1" w:themeTint="BF"/>
    </w:rPr>
  </w:style>
  <w:style w:type="paragraph" w:styleId="ListParagraph">
    <w:name w:val="List Paragraph"/>
    <w:basedOn w:val="Normal"/>
    <w:uiPriority w:val="34"/>
    <w:qFormat/>
    <w:rsid w:val="00671250"/>
    <w:pPr>
      <w:ind w:left="720"/>
      <w:contextualSpacing/>
    </w:pPr>
  </w:style>
  <w:style w:type="character" w:styleId="IntenseEmphasis">
    <w:name w:val="Intense Emphasis"/>
    <w:basedOn w:val="DefaultParagraphFont"/>
    <w:uiPriority w:val="21"/>
    <w:qFormat/>
    <w:rsid w:val="00671250"/>
    <w:rPr>
      <w:i/>
      <w:iCs/>
      <w:color w:val="0F4761" w:themeColor="accent1" w:themeShade="BF"/>
    </w:rPr>
  </w:style>
  <w:style w:type="paragraph" w:styleId="IntenseQuote">
    <w:name w:val="Intense Quote"/>
    <w:basedOn w:val="Normal"/>
    <w:next w:val="Normal"/>
    <w:link w:val="IntenseQuoteChar"/>
    <w:uiPriority w:val="30"/>
    <w:qFormat/>
    <w:rsid w:val="0067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250"/>
    <w:rPr>
      <w:i/>
      <w:iCs/>
      <w:color w:val="0F4761" w:themeColor="accent1" w:themeShade="BF"/>
    </w:rPr>
  </w:style>
  <w:style w:type="character" w:styleId="IntenseReference">
    <w:name w:val="Intense Reference"/>
    <w:basedOn w:val="DefaultParagraphFont"/>
    <w:uiPriority w:val="32"/>
    <w:qFormat/>
    <w:rsid w:val="00671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704">
      <w:bodyDiv w:val="1"/>
      <w:marLeft w:val="0"/>
      <w:marRight w:val="0"/>
      <w:marTop w:val="0"/>
      <w:marBottom w:val="0"/>
      <w:divBdr>
        <w:top w:val="none" w:sz="0" w:space="0" w:color="auto"/>
        <w:left w:val="none" w:sz="0" w:space="0" w:color="auto"/>
        <w:bottom w:val="none" w:sz="0" w:space="0" w:color="auto"/>
        <w:right w:val="none" w:sz="0" w:space="0" w:color="auto"/>
      </w:divBdr>
    </w:div>
    <w:div w:id="190457440">
      <w:bodyDiv w:val="1"/>
      <w:marLeft w:val="0"/>
      <w:marRight w:val="0"/>
      <w:marTop w:val="0"/>
      <w:marBottom w:val="0"/>
      <w:divBdr>
        <w:top w:val="none" w:sz="0" w:space="0" w:color="auto"/>
        <w:left w:val="none" w:sz="0" w:space="0" w:color="auto"/>
        <w:bottom w:val="none" w:sz="0" w:space="0" w:color="auto"/>
        <w:right w:val="none" w:sz="0" w:space="0" w:color="auto"/>
      </w:divBdr>
    </w:div>
    <w:div w:id="560216030">
      <w:bodyDiv w:val="1"/>
      <w:marLeft w:val="0"/>
      <w:marRight w:val="0"/>
      <w:marTop w:val="0"/>
      <w:marBottom w:val="0"/>
      <w:divBdr>
        <w:top w:val="none" w:sz="0" w:space="0" w:color="auto"/>
        <w:left w:val="none" w:sz="0" w:space="0" w:color="auto"/>
        <w:bottom w:val="none" w:sz="0" w:space="0" w:color="auto"/>
        <w:right w:val="none" w:sz="0" w:space="0" w:color="auto"/>
      </w:divBdr>
    </w:div>
    <w:div w:id="1533685531">
      <w:bodyDiv w:val="1"/>
      <w:marLeft w:val="0"/>
      <w:marRight w:val="0"/>
      <w:marTop w:val="0"/>
      <w:marBottom w:val="0"/>
      <w:divBdr>
        <w:top w:val="none" w:sz="0" w:space="0" w:color="auto"/>
        <w:left w:val="none" w:sz="0" w:space="0" w:color="auto"/>
        <w:bottom w:val="none" w:sz="0" w:space="0" w:color="auto"/>
        <w:right w:val="none" w:sz="0" w:space="0" w:color="auto"/>
      </w:divBdr>
    </w:div>
    <w:div w:id="1763799247">
      <w:bodyDiv w:val="1"/>
      <w:marLeft w:val="0"/>
      <w:marRight w:val="0"/>
      <w:marTop w:val="0"/>
      <w:marBottom w:val="0"/>
      <w:divBdr>
        <w:top w:val="none" w:sz="0" w:space="0" w:color="auto"/>
        <w:left w:val="none" w:sz="0" w:space="0" w:color="auto"/>
        <w:bottom w:val="none" w:sz="0" w:space="0" w:color="auto"/>
        <w:right w:val="none" w:sz="0" w:space="0" w:color="auto"/>
      </w:divBdr>
    </w:div>
    <w:div w:id="1875995483">
      <w:bodyDiv w:val="1"/>
      <w:marLeft w:val="0"/>
      <w:marRight w:val="0"/>
      <w:marTop w:val="0"/>
      <w:marBottom w:val="0"/>
      <w:divBdr>
        <w:top w:val="none" w:sz="0" w:space="0" w:color="auto"/>
        <w:left w:val="none" w:sz="0" w:space="0" w:color="auto"/>
        <w:bottom w:val="none" w:sz="0" w:space="0" w:color="auto"/>
        <w:right w:val="none" w:sz="0" w:space="0" w:color="auto"/>
      </w:divBdr>
    </w:div>
    <w:div w:id="20548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2025-10-18T14:32:00Z</dcterms:created>
  <dcterms:modified xsi:type="dcterms:W3CDTF">2025-10-18T15:03:00Z</dcterms:modified>
</cp:coreProperties>
</file>